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ритуальные-услуги"/>
    <w:p>
      <w:pPr>
        <w:pStyle w:val="Heading3"/>
      </w:pPr>
      <w:r>
        <w:t xml:space="preserve">Памятка: Ритуальные услуги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http://matushkino.mos.ru/anti-corruption/methodical-materials/detail/7821062.html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2023-08-30T03:19:11Z</dcterms:created>
  <dcterms:modified xsi:type="dcterms:W3CDTF">2023-08-30T03:19:11Z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