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3047a642c5d42942009c75d13a4f0c5a4ef5dc"/>
    <w:p>
      <w:pPr>
        <w:pStyle w:val="Heading3"/>
      </w:pPr>
      <w:r>
        <w:t xml:space="preserve">Все зеленоградские поликлиники капитально отремонтируют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10.08.2023</w:t>
      </w:r>
    </w:p>
    <w:p>
      <w:pPr>
        <w:pStyle w:val="BodyText"/>
      </w:pPr>
      <w:r>
        <w:drawing>
          <wp:inline>
            <wp:extent cx="5334000" cy="3008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9d5/sci37m80ewsip5ctxyxr8yahi2qaamjz/Vse-zelenogradskie-polikliniki-kapitalno-otremontiruyu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8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втором этапе реконструкции поликлиник по новому стандарту объявил мэр Москвы Сергей Собянин. В Зеленограде капитально отремонтируют оставшиеся поликлиники – на Каштановой аллее, в корпусах 225А, 348А, 1513, 2042 и на Каштановой аллее.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портал «Зеленоград сегодня».</w:t>
      </w:r>
    </w:p>
    <w:p>
      <w:pPr>
        <w:pStyle w:val="BodyText"/>
      </w:pPr>
      <w:r>
        <w:t xml:space="preserve">Эти работы могут начать уже в конце года, сообщил мэр на встрече с главными врачами столичных поликлиник. А осенью пообещал завершить реконструкцию двухсот поликлиник, которые ранее закрыли на капремонт. В Зеленограде закрыты на реконструкцию взрослые поликлиники в корпусах 225 и 1460 и детская в корпусе 805.</w:t>
      </w:r>
    </w:p>
    <w:p>
      <w:pPr>
        <w:pStyle w:val="BodyText"/>
      </w:pPr>
      <w:r>
        <w:t xml:space="preserve">– Мы долго считали, советовались и в итоге решили запустить второй этап модернизации – реконструировать еще 140 поликлиник, – сказал Собянин. – Конечно, это потребует серьезного напряжения бюджета. Предстоят немалые расходы на реконструкцию, закупку нового оборудования, технологий и так далее. Но в результате мы создадим лучшее в мире амбулаторное звено.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http://matushkino.mos.ru/presscenter/news/detail/11763812.html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1763812.html" TargetMode="External" /><Relationship Type="http://schemas.openxmlformats.org/officeDocument/2006/relationships/hyperlink" Id="rId23" Target="https://zelenograd-news.ru/news/society/vse_zelenogradskie_polikliniki_kapitalno_otremontiruyu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11763812.html" TargetMode="External" /><Relationship Type="http://schemas.openxmlformats.org/officeDocument/2006/relationships/hyperlink" Id="rId23" Target="https://zelenograd-news.ru/news/society/vse_zelenogradskie_polikliniki_kapitalno_otremontiruyu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2025-05-19T12:59:14Z</dcterms:created>
  <dcterms:modified xsi:type="dcterms:W3CDTF">2025-05-19T12:59:14Z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