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f02e4a442ccb20f27a0ea4ef199a37d0e5c7b0"/>
    <w:p>
      <w:pPr>
        <w:pStyle w:val="Heading3"/>
      </w:pPr>
      <w:r>
        <w:t xml:space="preserve">Во 2 микрорайоне после реконструкции открылась взрослая поликлиника</w:t>
      </w:r>
    </w:p>
    <w:p>
      <w:pPr>
        <w:pStyle w:val="FirstParagraph"/>
      </w:pPr>
      <w:r>
        <w:t xml:space="preserve">08.09.2023</w:t>
      </w:r>
    </w:p>
    <w:p>
      <w:pPr>
        <w:pStyle w:val="BodyText"/>
      </w:pPr>
      <w:r>
        <w:t xml:space="preserve">08.09.2023</w:t>
      </w:r>
    </w:p>
    <w:p>
      <w:pPr>
        <w:pStyle w:val="BodyText"/>
      </w:pPr>
      <w:r>
        <w:t xml:space="preserve">В районе Матушкино состоялось торжественное открытие поликлинического отделения №3 ГКБ имени М. П. Кончаловского после капремонта. Для жителей и гостей города это событие стало настоящим праздником. Об этом сообщает Окружная электронная газета zelao.ru.</w:t>
      </w:r>
    </w:p>
    <w:p>
      <w:pPr>
        <w:pStyle w:val="BodyText"/>
      </w:pPr>
      <w:r>
        <w:t xml:space="preserve">Одним из первых посетителей медучреждения стал префект Зеленограда Анатолий Смирнов. Он высоко оценил новый московский стандарт поликлиник, доброжелательную атмосферу в коллективе, высокую доступность самых нужных специалистов, современные технологии для диагностики и профилактики болезней и грамотную планировку помещений: самые посещаемые кабинеты расположены на нижних этажах, кабинеты врачей-специалистов и диагностики сгруппированы по профилям для удобства пациентов.</w:t>
      </w:r>
    </w:p>
    <w:p>
      <w:pPr>
        <w:pStyle w:val="BodyText"/>
      </w:pPr>
      <w:r>
        <w:t xml:space="preserve">Отличительные черты работы новых поликлиник – слаженность и оперативность, а также взаимодействие со стационаром в реальном времени.</w:t>
      </w:r>
    </w:p>
    <w:p>
      <w:pPr>
        <w:pStyle w:val="BodyText"/>
      </w:pPr>
      <w:r>
        <w:t xml:space="preserve">– Вся амбулаторная система полностью цифровизирована. Например, в кабинете кардиолога установлен аппарат ЭКГ. При обращении пациента, которому необходимо стационарное лечение, данные диагностики моментально поступают в нашу больницу. Если раньше требовался бумажный носитель – направление на госпитализацию, то сегодня доктор поликлиники в режиме онлайн оформляет это направление, и приемное отделение стационара сразу видит, что к ним поступит пациент с определенным диагнозом и результатами первичного обследования, и уже готово к приему пациента, - подчеркнула заведующая филиалом Юлия Глуховщенко.</w:t>
      </w:r>
    </w:p>
    <w:p>
      <w:pPr>
        <w:pStyle w:val="BodyText"/>
      </w:pPr>
      <w:r>
        <w:t xml:space="preserve">В день открытия для зеленоградцев устроили настоящий праздник. Проводились увлекательные мастер-классы по спортивным танцам, аквагриму, общефизической подготовке, вырезанию фигурок из бумаги, экскурсии по медучреждению и лекции о сохранении здоровья в мегаполисе. Новое кафе поликлиники пользовалось особой популярностью. Посетителей угощали вкусным кофе, кислородными коктейлями, фруктовым ассорти. Детям предлагались сладкая вата и попкорн. Жители отмечали, что уже при входе в новое, светлое, просторное помещение у них улучшилось самочувствие.</w:t>
      </w:r>
    </w:p>
    <w:p>
      <w:pPr>
        <w:pStyle w:val="BodyText"/>
      </w:pPr>
      <w:r>
        <w:t xml:space="preserve">– Персонал такой доброжелательный, врачи улыбаются, с удовольствием отвечают на вопросы, - поделилась впечатлениями пенсионерка Галина, жительница первого микрорайона. Проводят первичный осмотр – в кабинете терапевта сердце послушают, давление и температуру померяют, с таким вниманием относятся. Я прямо за день помолодела!</w:t>
      </w:r>
    </w:p>
    <w:p>
      <w:pPr>
        <w:pStyle w:val="BodyText"/>
      </w:pPr>
      <w:r>
        <w:t xml:space="preserve">– У меня нога сильно опухает. Записался к флебологу по электронной очереди. Пришел в новую поликлинику – на входе встретили такие красивые девушки, что даже легче стало ходить, – рассказал Тамил, житель третьего микрорайона, охранник.</w:t>
      </w:r>
    </w:p>
    <w:p>
      <w:pPr>
        <w:pStyle w:val="BodyText"/>
      </w:pPr>
      <w:r>
        <w:t xml:space="preserve">– Я не на осмотр: жду папу от терапевта. Сама уже успела станцевать «Зумбу» с «Московским долголетием»: тут бабушки активнее меня! И аквагрим себе нарисовала. О, вот и папа идет. Улыбается: значит, все хорошо! – заключила шестиклассница Катя, жительница второго микрорайона.</w:t>
      </w:r>
    </w:p>
    <w:p>
      <w:pPr>
        <w:pStyle w:val="BodyText"/>
      </w:pPr>
      <w:r>
        <w:t xml:space="preserve">Фото: zelao.ru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http://matushkino.mos.ru/presscenter/news/detail/11821313.html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presscenter/news/detail/118213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presscenter/news/detail/118213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2025-05-08T23:28:39Z</dcterms:created>
  <dcterms:modified xsi:type="dcterms:W3CDTF">2025-05-08T23:28:39Z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