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fd36e47aa9c748e1cae3cf530cb18208b41ec"/>
    <w:p>
      <w:pPr>
        <w:pStyle w:val="Heading3"/>
      </w:pPr>
      <w:r>
        <w:t xml:space="preserve">Зеленоградские пожарные проводят беседы и инструктажи с жителями города</w:t>
      </w:r>
    </w:p>
    <w:p>
      <w:pPr>
        <w:pStyle w:val="FirstParagraph"/>
      </w:pPr>
      <w:r>
        <w:t xml:space="preserve">16.11.2023</w:t>
      </w:r>
    </w:p>
    <w:p>
      <w:pPr>
        <w:pStyle w:val="BodyText"/>
      </w:pPr>
      <w:r>
        <w:rPr>
          <w:bCs/>
          <w:b/>
        </w:rPr>
        <w:t xml:space="preserve">16.11.2023</w:t>
      </w:r>
    </w:p>
    <w:p>
      <w:pPr>
        <w:pStyle w:val="BodyText"/>
      </w:pPr>
      <w:r>
        <w:t xml:space="preserve">Информирование населения о правилах пожарной безопасности является одним из значимых направлений сотрудников пожарного надзора.</w:t>
      </w:r>
    </w:p>
    <w:p>
      <w:pPr>
        <w:pStyle w:val="BodyText"/>
      </w:pPr>
      <w:r>
        <w:t xml:space="preserve">В холодное время года увеличивается риск возникновения пожаров, особенно в период выходных и праздничных дней, порой забывая об основных причинах возгораний, таких как: неосторожное обращение с огнем при приготовлении пищи, курении, неправильная эксплуатация бытовых приборов, в том числе и детская шалость.</w:t>
      </w:r>
    </w:p>
    <w:p>
      <w:pPr>
        <w:pStyle w:val="BodyText"/>
      </w:pPr>
      <w:r>
        <w:t xml:space="preserve">Так, с целью стабилизации обстановки пожаров на территории Зеленоградского административного округа, сотрудники чрезвычайного ведомства ежедневно проводят инструктажи и беседы с жителями города, пристальное внимание уделяется социально неадаптированным гражданам.</w:t>
      </w:r>
    </w:p>
    <w:p>
      <w:pPr>
        <w:pStyle w:val="BodyText"/>
      </w:pPr>
      <w:r>
        <w:t xml:space="preserve">Стоит отметить, что проведение подобных мероприятий, своевременное информирование граждан о соблюдении требований пожарной безопасности, снижает количество пожаров в жилом секторе.</w:t>
      </w:r>
    </w:p>
    <w:p>
      <w:pPr>
        <w:pStyle w:val="BodyText"/>
      </w:pPr>
      <w:r>
        <w:t xml:space="preserve">Инспектора ОНПР Управления по ЗелАО Главного управления МЧС России по Москве напоминают о необходимости соблюдения мер пожарной безопасности в быту.</w:t>
      </w:r>
    </w:p>
    <w:p>
      <w:pPr>
        <w:pStyle w:val="BodyText"/>
      </w:pPr>
      <w:r>
        <w:t xml:space="preserve">Уважаемые жители Зеленоградского административного округа, будьте бдительны и осторожны! Берегите себя и своих близких!</w:t>
      </w:r>
    </w:p>
    <w:p>
      <w:pPr>
        <w:pStyle w:val="BodyText"/>
      </w:pPr>
      <w:r>
        <w:t xml:space="preserve">При обнаружении первых признаков пожара следует сообщить в противопожарную службу по телефону «101». До прибытия пожарных подразделений выведите детей и престарелых в безопасное место, приступайте к тушению огня первичными средствами пожаротушения, не забывая о личной безопасности!</w:t>
      </w:r>
    </w:p>
    <w:p>
      <w:pPr>
        <w:pStyle w:val="BodyText"/>
      </w:pPr>
      <w:r>
        <w:t xml:space="preserve">Фото: МЧС по ЗелАО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http://matushkino.mos.ru/presscenter/news/detail/11984162.html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19841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19841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2024-11-25T19:58:43Z</dcterms:created>
  <dcterms:modified xsi:type="dcterms:W3CDTF">2024-11-25T19:58:43Z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