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af350e8a702031724f01b759bf54390f516e7"/>
    <w:p>
      <w:pPr>
        <w:pStyle w:val="Heading3"/>
      </w:pPr>
      <w:r>
        <w:t xml:space="preserve">Магазин «Пятерочка» в 4 микрорайоне закрыли до середины ноября из-за антисанитарии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29.10.2024</w:t>
      </w:r>
    </w:p>
    <w:p>
      <w:pPr>
        <w:pStyle w:val="BodyText"/>
      </w:pPr>
      <w:r>
        <w:t xml:space="preserve">Многочисленные нарушения санитарно-эпидемиологических требований в супермаркете на улице Летчика Полагушина обнаружили сотрудники Роспотребнадзора.</w:t>
      </w:r>
    </w:p>
    <w:p>
      <w:pPr>
        <w:pStyle w:val="BodyText"/>
      </w:pPr>
      <w:r>
        <w:t xml:space="preserve">В пресс-службе надзорного ведомства сообщили, что в ходе плановой проверки в складских помещениях «Пятерочки» было выявлено сильное захламление и наличие грызунов и насекомых. Специалисты также отметили неупорядоченное хранение продуктов питания и пищевых отходов в зоне приемки товара, низкое качество уборки и отсутствие средств для дезинфекции.</w:t>
      </w:r>
    </w:p>
    <w:p>
      <w:pPr>
        <w:pStyle w:val="BodyText"/>
      </w:pPr>
      <w:r>
        <w:t xml:space="preserve">По итогам проверки магазин был опечатан, поскольку выявленные нарушения могут способствовать распространению инфекционных заболеваний, переносимых грызунами и представлять угрозу жизни и здоровью покупателей. 18 октября Зеленоградский районный суд приостановил деятельность торговой организации на 40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http://matushkino.mos.ru/presscenter/news/detail/12633444.html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33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33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2024-11-14T12:19:49Z</dcterms:created>
  <dcterms:modified xsi:type="dcterms:W3CDTF">2024-11-14T12:19:49Z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