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bin" ContentType="application/octet-stream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5d25046ef39ae1b670e3fddbfef643d41e0b4e8"/>
    <w:p>
      <w:pPr>
        <w:pStyle w:val="Heading3"/>
      </w:pPr>
      <w:r>
        <w:t xml:space="preserve">Конкурс «ЛИЦА района»: для тех, кто хочет сделать Москву лучше</w:t>
      </w:r>
    </w:p>
    <w:p>
      <w:pPr>
        <w:pStyle w:val="FirstParagraph"/>
      </w:pPr>
      <w:r>
        <w:t xml:space="preserve">25.02.2025</w:t>
      </w:r>
    </w:p>
    <w:p>
      <w:pPr>
        <w:pStyle w:val="BodyText"/>
      </w:pPr>
      <w:r>
        <w:rPr>
          <w:bCs/>
          <w:b/>
        </w:rPr>
        <w:t xml:space="preserve">25.02.2025</w:t>
      </w:r>
      <w:r>
        <w:t xml:space="preserve"> </w:t>
      </w:r>
      <w:r>
        <w:t xml:space="preserve">С 5 февраля по 15 декабря 2025 года проводится ежегодный конкурс социальных проектов «ЛИЦА района» при поддержке программы Мэра Москвы «Мой район». Конкурс направлен на развитие локальных проектов, которые повышают качество жизни в столичных районах. У конкурсантов будет возможность представить свои проекты и идеи вне зависимости от количества их благополучателей и ресурсов. Получить качественную обратную связь и поддержку смогут как организаторы соседских сообществ, так и общественные движения. Нестандартный подход к организации конкурсной программы способствует активному обмену опытом между участниками, получению квалифицированной экспертной оценки и, что особенно важно, созданию атмосферы взаимной поддержки и мотивации на новые достижения.</w:t>
      </w:r>
    </w:p>
    <w:p>
      <w:pPr>
        <w:pStyle w:val="BodyText"/>
      </w:pPr>
      <w:r>
        <w:t xml:space="preserve">Конкурсанты получат доступ к образовательным программам, а лучшие – признание и поддержку от города.</w:t>
      </w:r>
    </w:p>
    <w:p>
      <w:pPr>
        <w:pStyle w:val="BodyText"/>
      </w:pPr>
      <w:r>
        <w:t xml:space="preserve">Участвовать могут москвичи в возрасте от 18 до 45 лет в одной из трёх номинаций: «Мой проект», «Моя идея проекта» и «ЛИЦА 2.0: Хранители традиций». За 5 лет существования конкурсабыло подано более 4000 заявок. Примерно поровну тех, у кого уже есть действующий социальный проект, и кто только начинает свой путь в общественной деятельности. Около 250 инициатив было поддержано на городском уровне.</w:t>
      </w:r>
    </w:p>
    <w:p>
      <w:pPr>
        <w:pStyle w:val="BodyText"/>
      </w:pPr>
      <w:r>
        <w:t xml:space="preserve">Конкурс охватывает шесть ключевых направлений:</w:t>
      </w:r>
    </w:p>
    <w:p>
      <w:pPr>
        <w:pStyle w:val="BodyText"/>
      </w:pPr>
      <w:r>
        <w:t xml:space="preserve">• здравоохранение и инклюзивность;</w:t>
      </w:r>
    </w:p>
    <w:p>
      <w:pPr>
        <w:pStyle w:val="BodyText"/>
      </w:pPr>
      <w:r>
        <w:t xml:space="preserve">• культура, искусство и творчество;</w:t>
      </w:r>
    </w:p>
    <w:p>
      <w:pPr>
        <w:pStyle w:val="BodyText"/>
      </w:pPr>
      <w:r>
        <w:t xml:space="preserve">• личностное развитие и образование;</w:t>
      </w:r>
    </w:p>
    <w:p>
      <w:pPr>
        <w:pStyle w:val="BodyText"/>
      </w:pPr>
      <w:r>
        <w:t xml:space="preserve">• патриотическое воспитание;</w:t>
      </w:r>
    </w:p>
    <w:p>
      <w:pPr>
        <w:pStyle w:val="BodyText"/>
      </w:pPr>
      <w:r>
        <w:t xml:space="preserve">• семейные ценности и сообщества;</w:t>
      </w:r>
    </w:p>
    <w:p>
      <w:pPr>
        <w:pStyle w:val="BodyText"/>
      </w:pPr>
      <w:r>
        <w:t xml:space="preserve">• спорт, экология и туризм.</w:t>
      </w:r>
    </w:p>
    <w:p>
      <w:pPr>
        <w:pStyle w:val="BodyText"/>
      </w:pPr>
      <w:r>
        <w:t xml:space="preserve">Ознакомиться с условиями участия можно на официальном сайте конкурса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лицарайона.москва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Этапы конкурса: от подачи заявки до победы</w:t>
      </w:r>
    </w:p>
    <w:p>
      <w:pPr>
        <w:pStyle w:val="BodyText"/>
      </w:pPr>
      <w:r>
        <w:t xml:space="preserve">Реализация конкурса пройдет в несколько этапов: после подачи заявки на сайте участники пройдут дистанционное тестирование на определение личностного потенциала и знание основ программы «Мой район», затем они смогут представить свои проекты и идеи перед экспертным сообществом и после этого получат доступ к деловой программе конкурса. Нетворкинг-сессии, мастер-классы и тренинги, лекции, кейс-чемпионаты, командообразующие мероприятия, хакатон, а также образовательные треки и специальные активности – все это способствует всестороннему развитию участников и их проектов. Эксперты будут оценивать как показательные мероприятия, проведенные для широкой аудитории, так и развитие проектов в период проведения конкурса.</w:t>
      </w:r>
    </w:p>
    <w:p>
      <w:pPr>
        <w:pStyle w:val="BodyText"/>
      </w:pPr>
      <w:r>
        <w:t xml:space="preserve">В финале будут определены победители, призёры и дипломанты, которые получат признание, ценные призы и поддержку в реализации своих проектов и идей.</w:t>
      </w:r>
    </w:p>
    <w:p>
      <w:pPr>
        <w:pStyle w:val="BodyText"/>
      </w:pPr>
      <w:r>
        <w:rPr>
          <w:bCs/>
          <w:b/>
        </w:rPr>
        <w:t xml:space="preserve">Истории успеха конкурсантов</w:t>
      </w:r>
    </w:p>
    <w:p>
      <w:pPr>
        <w:pStyle w:val="BodyText"/>
      </w:pPr>
      <w:r>
        <w:t xml:space="preserve">Благодаря конкурсу многие инициативы выходят за пределы районного уровня и получают городское и федеральное признание.</w:t>
      </w:r>
    </w:p>
    <w:p>
      <w:pPr>
        <w:pStyle w:val="BodyText"/>
      </w:pPr>
      <w:r>
        <w:t xml:space="preserve">Так, социальный проект «Дед Мороз приходит в дом», созданный Любовью Ершовой, уже несколько лет дарит праздник семьям, в которых растут дети с особенностями развития. Волонтеры проекта не только дарят подарки, но и перевоплощаются в Дедов Морозов и Снегурочек, создавая для детей настоящее новогоднее чудо. Благодаря конкурсу «ЛИЦА района», где проект одержал победу в 2020 году, инициатива вышла за пределы района и превратилась во всероссийское движение. Сегодня «Дед Мороз приходит в дом» охватывает все регионы России, ежегодно принося радость и поддержку тысячам семей по всей стране.</w:t>
      </w:r>
    </w:p>
    <w:p>
      <w:pPr>
        <w:pStyle w:val="BodyText"/>
      </w:pPr>
      <w:r>
        <w:t xml:space="preserve">Проект победительницы 2023 года Веры Букаревой «#5км от дома» знакомит москвичей и гостей столицы с различными районами Москвы. Его цель — показать, что в каждом районе города есть уникальные достопримечательности и исторические ценности, а также повысить интерес и любовь жителей к собственным районам. Благодаря участию в конкурсе Вера получила признание как экскурсовод и увеличила количество маршрутов проекта.</w:t>
      </w:r>
    </w:p>
    <w:p>
      <w:pPr>
        <w:pStyle w:val="BodyText"/>
      </w:pPr>
      <w:r>
        <w:t xml:space="preserve">Проект Сергея Мимикина, с которым он победил в 2021 году, из обычных районных чатов для владельцев собак превратился в коммуникационную платформу, объединяющую неравнодушных к собакам людей не только в Москве, но и в Санкт-Петербурге. Она помогает быстрее находить потерявшихся животных, обмениваться полезной информацией и организовывать совместные мероприятия.</w:t>
      </w:r>
    </w:p>
    <w:p>
      <w:pPr>
        <w:pStyle w:val="BodyText"/>
      </w:pPr>
      <w:r>
        <w:t xml:space="preserve">Конкурс, организуемый «Московским агентством реализации общественных проектов», способствует личностному и профессиональному росту участников, развивает их навыки социального проектирования, командной работы и стратегического планирования. Программа конкурса помогает конкурсантам не только доработать свои идеи, но и наладить полезные контакты для дальнейшего развития своих инициатив.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/px.adhigh.net/p/cm/qvnt?u=%5B%5Bqvant_user_id%5D%5D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4" w:name="app"/>
    <w:bookmarkEnd w:id="24"/>
    <w:p>
      <w:pPr>
        <w:pStyle w:val="BodyText"/>
      </w:pPr>
      <w:r>
        <w:t xml:space="preserve">Что-то сломалось, уже чиним. Перезагрузите страницу или попробуйте позже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http://matushkino.mos.ru/presscenter/news/detail/12825049.html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bin" /><Relationship Type="http://schemas.openxmlformats.org/officeDocument/2006/relationships/hyperlink" Id="rId26" Target="http://matushkino.mos.ru" TargetMode="External" /><Relationship Type="http://schemas.openxmlformats.org/officeDocument/2006/relationships/hyperlink" Id="rId25" Target="http://matushkino.mos.ru/presscenter/news/detail/12825049.html" TargetMode="External" /><Relationship Type="http://schemas.openxmlformats.org/officeDocument/2006/relationships/hyperlink" Id="rId20" Target="https://vk.com/away.php?to=https%3A%2F%2F%D0%BB%D0%B8%D1%86%D0%B0%D1%80%D0%B0%D0%B9%D0%BE%D0%BD%D0%B0.%D0%BC%D0%BE%D1%81%D0%BA%D0%B2%D0%B0&amp;utf=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atushkino.mos.ru" TargetMode="External" /><Relationship Type="http://schemas.openxmlformats.org/officeDocument/2006/relationships/hyperlink" Id="rId25" Target="http://matushkino.mos.ru/presscenter/news/detail/12825049.html" TargetMode="External" /><Relationship Type="http://schemas.openxmlformats.org/officeDocument/2006/relationships/hyperlink" Id="rId20" Target="https://vk.com/away.php?to=https%3A%2F%2F%D0%BB%D0%B8%D1%86%D0%B0%D1%80%D0%B0%D0%B9%D0%BE%D0%BD%D0%B0.%D0%BC%D0%BE%D1%81%D0%BA%D0%B2%D0%B0&amp;utf=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2025-07-01T02:09:49Z</dcterms:created>
  <dcterms:modified xsi:type="dcterms:W3CDTF">2025-07-01T02:09:49Z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