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e221fa905630a94e14451ede81e206d80c340f"/>
    <w:p>
      <w:pPr>
        <w:pStyle w:val="Heading3"/>
      </w:pPr>
      <w:r>
        <w:t xml:space="preserve">Управа Матушкино продолжает работу по выявлению БРТС и освобождению парковочных мест</w:t>
      </w:r>
    </w:p>
    <w:p>
      <w:pPr>
        <w:pStyle w:val="FirstParagraph"/>
      </w:pPr>
      <w:r>
        <w:t xml:space="preserve">31.10.2017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4925489/eaa4c0853c55214af75dd8794a52c802/iblock/309/3096374b4ba9224f0ebb2acbfa1e5b60/kto_polzuetsya_evakuatsiej_avtomobilya_i_komu_ona_trebuetsya_chashh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Управа района Матушкино продолжает работу по выявлению БРТС на территории района. На сегодняшний день выявлено: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Выявлено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 01.01.2017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Выявлено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за неделю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(ед.)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Перемещено (ед.)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Приведено в порядок/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Комиссией БРТС не признано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 работе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Подано исков/ из них удовлетворено</w:t>
            </w:r>
          </w:p>
        </w:tc>
      </w:tr>
      <w:tr>
        <w:tc>
          <w:tcPr/>
          <w:p>
            <w:pPr>
              <w:jc w:val="left"/>
            </w:pPr>
            <w:r>
              <w:t xml:space="preserve">65</w:t>
            </w:r>
          </w:p>
        </w:tc>
        <w:tc>
          <w:tcPr/>
          <w:p>
            <w:pPr>
              <w:jc w:val="left"/>
            </w:pPr>
            <w: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силами владельцев – 16</w:t>
            </w:r>
          </w:p>
          <w:p>
            <w:pPr>
              <w:jc w:val="left"/>
            </w:pPr>
            <w:r>
              <w:t xml:space="preserve">на специализированную стоянку - 12</w:t>
            </w:r>
          </w:p>
        </w:tc>
        <w:tc>
          <w:tcPr/>
          <w:p>
            <w:pPr>
              <w:jc w:val="left"/>
            </w:pPr>
            <w:r>
              <w:t xml:space="preserve">33</w:t>
            </w:r>
          </w:p>
        </w:tc>
        <w:tc>
          <w:tcPr/>
          <w:p>
            <w:pPr>
              <w:jc w:val="left"/>
            </w:pPr>
            <w: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11/4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http://matushkino.mos.ru/presscenter/news/detail/6949510.html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69495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atushkino.mos.ru" TargetMode="External" /><Relationship Type="http://schemas.openxmlformats.org/officeDocument/2006/relationships/hyperlink" Id="rId23" Target="http://matushkino.mos.ru/presscenter/news/detail/69495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2025-05-08T02:20:12Z</dcterms:created>
  <dcterms:modified xsi:type="dcterms:W3CDTF">2025-05-08T02:20:12Z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