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битва-за-москву"/>
    <w:p>
      <w:pPr>
        <w:pStyle w:val="Heading3"/>
      </w:pPr>
      <w:r>
        <w:t xml:space="preserve">«Битва за Москву»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807904/eaa4c0853c55214af75dd8794a52c802/iblock/135/135706c6b041a86367e5852489b8d8bb/uyzrh0kdg3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 декабря в школе 842 Молодежная палата района Матушкино провела спортивно-исторический квест, посвящённый битве под Москвой. </w:t>
      </w:r>
    </w:p>
    <w:p>
      <w:pPr>
        <w:pStyle w:val="BodyText"/>
      </w:pPr>
      <w:r>
        <w:t xml:space="preserve">В квесте приняло участие 3 команды – ученики 8 и 9 классов. Участники квеста в интерактивной форме проверили свои знания по истории Великой Отечественной войны, а также смогли узнать новые факты о битве за Москву 1941 года. Этапы квеста были направлены на сплочение, а разнообразность заданий дала возможность каждому участнику внести свой вклад в командный результат. Ребята получили новые практические навыки и отличный опыт командной работы, ведь, как говорится: "Один в поле не воин!" Все команды успешно справились с поставленными задачами, а лучшие из лучших получили приятные призы!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807931/615a3c08ed218588d4af7b453f29c069/iblock/361/3613f95d9056c4a7f6dcbd467c667f2f/mmr4evqsvz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http://matushkino.mos.ru/presscenter/news/detail/7755630.html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775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775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2023-05-26T13:12:37Z</dcterms:created>
  <dcterms:modified xsi:type="dcterms:W3CDTF">2023-05-26T13:12:37Z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