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42c883ea32fcbba9bcd8285bb8cd0212d0c9d"/>
    <w:p>
      <w:pPr>
        <w:pStyle w:val="Heading3"/>
      </w:pPr>
      <w:r>
        <w:t xml:space="preserve">Управление по Зеленоградскому АО Департамента ГОЧС и ПБ г. Москвы напоминает о безопасности детей в период проведения новогодних праздников и школьных каникул</w:t>
      </w:r>
    </w:p>
    <w:p>
      <w:pPr>
        <w:pStyle w:val="FirstParagraph"/>
      </w:pPr>
      <w:r>
        <w:t xml:space="preserve">24.12.2018</w:t>
      </w:r>
    </w:p>
    <w:p>
      <w:pPr>
        <w:pStyle w:val="BodyText"/>
      </w:pPr>
      <w:r>
        <w:t xml:space="preserve">Новогодние и Рождественские праздники - замечательное время для детей и взрослых. Традиционно в канун Нового года в домах и квартирах наряжают елки, готовят друг другу подарки и поздравления. Для того, чтобы эти дни не были омрачены бедой, необходимо обратить особое внимание на соблюдение мер пожарной безопасности, которые очень просты.</w:t>
      </w:r>
    </w:p>
    <w:p>
      <w:pPr>
        <w:pStyle w:val="BodyText"/>
      </w:pPr>
      <w:r>
        <w:rPr>
          <w:u w:val="single"/>
          <w:bCs/>
          <w:b/>
        </w:rPr>
        <w:t xml:space="preserve">Запомните эти простые правила:</w:t>
      </w:r>
    </w:p>
    <w:p>
      <w:pPr>
        <w:pStyle w:val="BodyText"/>
      </w:pPr>
      <w:r>
        <w:t xml:space="preserve">· ёлка устанавливается на устойчивой подставке, подальше от отопительных приборов.</w:t>
      </w:r>
    </w:p>
    <w:p>
      <w:pPr>
        <w:pStyle w:val="BodyText"/>
      </w:pPr>
      <w:r>
        <w:t xml:space="preserve">· для освещения елки необходимо использовать только исправные электрические гирлянды заводского изготовления.</w:t>
      </w:r>
    </w:p>
    <w:p>
      <w:pPr>
        <w:pStyle w:val="BodyText"/>
      </w:pPr>
      <w:r>
        <w:t xml:space="preserve">· ветки и верхушка елки не должны касаться стен и домашних вещей;</w:t>
      </w:r>
    </w:p>
    <w:p>
      <w:pPr>
        <w:pStyle w:val="BodyText"/>
      </w:pPr>
      <w:r>
        <w:t xml:space="preserve">· не устанавливайте елку вблизи отопительных приборов;</w:t>
      </w:r>
    </w:p>
    <w:p>
      <w:pPr>
        <w:pStyle w:val="BodyText"/>
      </w:pPr>
      <w:r>
        <w:t xml:space="preserve">· не используйте самодельные пиротехнические изделия! Приобретая пиротехнические изделия, будьте внимательны, проверьте наличие сертификата соответствия, инструкции на русском языке, срока годности.</w:t>
      </w:r>
    </w:p>
    <w:p>
      <w:pPr>
        <w:pStyle w:val="BodyText"/>
      </w:pPr>
      <w:r>
        <w:rPr>
          <w:u w:val="single"/>
          <w:bCs/>
          <w:b/>
        </w:rPr>
        <w:t xml:space="preserve">Запрещается: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украшать елку свечами, ватой, игрушками из бумаги и целлулоида;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одевать маскарадные костюмы из марли, ваты, бумаги и картона;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зажигать на елке и возле нее свечи, бенгальские огни, пользоваться хлопушками в доме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детям категорически запрещается пользоваться пиротехническими изделиями.</w:t>
      </w:r>
    </w:p>
    <w:p>
      <w:pPr>
        <w:pStyle w:val="BodyText"/>
      </w:pPr>
      <w:r>
        <w:rPr>
          <w:u w:val="single"/>
          <w:bCs/>
          <w:b/>
        </w:rPr>
        <w:t xml:space="preserve">Закрепляйте с детьми правила пожарной безопасности: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не играть со спичками;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не включать самостоятельно электроприборы;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нельзя бросать в огонь пустые баночки и флаконы от бытовых химических веществ, особенно аэрозоли;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не играть с бензином и другими горючими веществами;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никогда не прятаться при пожаре.</w:t>
      </w:r>
    </w:p>
    <w:p>
      <w:pPr>
        <w:pStyle w:val="BodyText"/>
      </w:pPr>
      <w:r>
        <w:rPr>
          <w:u w:val="single"/>
          <w:bCs/>
          <w:b/>
        </w:rPr>
        <w:t xml:space="preserve">Меры предосторожности в период Новогодних каникул:</w:t>
      </w:r>
    </w:p>
    <w:p>
      <w:pPr>
        <w:pStyle w:val="BodyText"/>
      </w:pPr>
      <w:r>
        <w:br/>
      </w:r>
      <w:r>
        <w:rPr>
          <w:u w:val="single"/>
          <w:bCs/>
          <w:b/>
        </w:rPr>
        <w:t xml:space="preserve">Убедительная просьба к родителям района Матушкино:</w:t>
      </w:r>
    </w:p>
    <w:p>
      <w:pPr>
        <w:pStyle w:val="BodyText"/>
      </w:pPr>
      <w:r>
        <w:t xml:space="preserve">· не оставляйте детей дома одних;</w:t>
      </w:r>
    </w:p>
    <w:p>
      <w:pPr>
        <w:pStyle w:val="BodyText"/>
      </w:pPr>
      <w:r>
        <w:t xml:space="preserve">· уберите все предметы, которыми он может пораниться;</w:t>
      </w:r>
    </w:p>
    <w:p>
      <w:pPr>
        <w:pStyle w:val="BodyText"/>
      </w:pPr>
      <w:r>
        <w:t xml:space="preserve">· не оставляйте спички, зажигалки в доступном для детей месте;</w:t>
      </w:r>
    </w:p>
    <w:p>
      <w:pPr>
        <w:pStyle w:val="BodyText"/>
      </w:pPr>
      <w:r>
        <w:t xml:space="preserve">· лекарства должны храниться в недоступном для детей месте;</w:t>
      </w:r>
    </w:p>
    <w:p>
      <w:pPr>
        <w:pStyle w:val="BodyText"/>
      </w:pPr>
      <w:r>
        <w:t xml:space="preserve">· не отпускайте детей на лед (на рыбалку, катание на лыжах и санках) без присмотра;</w:t>
      </w:r>
    </w:p>
    <w:p>
      <w:pPr>
        <w:pStyle w:val="BodyText"/>
      </w:pPr>
      <w:r>
        <w:t xml:space="preserve">· не разрешайте детям гулять в темное время суток, далеко от дома;</w:t>
      </w:r>
    </w:p>
    <w:p>
      <w:pPr>
        <w:pStyle w:val="BodyText"/>
      </w:pPr>
      <w:r>
        <w:t xml:space="preserve">· не разрешайте им самостоятельно пользоваться газовой плитой, печью, включать электроприборы, в том числе электрическую гирлянду;</w:t>
      </w:r>
    </w:p>
    <w:p>
      <w:pPr>
        <w:pStyle w:val="BodyText"/>
      </w:pPr>
      <w:r>
        <w:t xml:space="preserve">Рассказывайте детям о пожаробезопасном поведении; будьте примером во всех ситуациях, связанных с соблюдением правил пожарной безопасности!</w:t>
      </w:r>
    </w:p>
    <w:p>
      <w:pPr>
        <w:pStyle w:val="BodyText"/>
      </w:pPr>
      <w:r>
        <w:t xml:space="preserve">Шалость детей с огнем приводит не только к пожарам, но и к трагическим последствиям.</w:t>
      </w:r>
    </w:p>
    <w:p>
      <w:pPr>
        <w:pStyle w:val="BodyText"/>
      </w:pPr>
      <w:r>
        <w:t xml:space="preserve">Постоянно повторяйте с ребенком правила поведения, устраивайте маленькие экзамены, разбирайте ошибки. Сами неукоснительно выполняйте правила по безопасности. Будьте примером!</w:t>
      </w:r>
    </w:p>
    <w:p>
      <w:pPr>
        <w:pStyle w:val="BodyText"/>
      </w:pPr>
      <w:r>
        <w:rPr>
          <w:bCs/>
          <w:b/>
        </w:rPr>
        <w:t xml:space="preserve">Выполняйте эти элементарные правила безопасности и строго контролируйте поведение детей в дни зимних каникул! Не оставляйте детей без присмотра!</w:t>
      </w:r>
    </w:p>
    <w:p>
      <w:pPr>
        <w:pStyle w:val="BodyText"/>
      </w:pPr>
      <w:r>
        <w:rPr>
          <w:bCs/>
          <w:b/>
        </w:rPr>
        <w:t xml:space="preserve">Организуйте ребенку интересный семейный новогодний досуг!</w:t>
      </w:r>
    </w:p>
    <w:p>
      <w:pPr>
        <w:pStyle w:val="BodyText"/>
      </w:pPr>
      <w:r>
        <w:rPr>
          <w:bCs/>
          <w:b/>
        </w:rPr>
        <w:t xml:space="preserve">Счастливого Вам Нового Года!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http://matushkino.mos.ru/presscenter/news/detail/7787490.html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7787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7787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2023-05-26T13:06:17Z</dcterms:created>
  <dcterms:modified xsi:type="dcterms:W3CDTF">2023-05-26T13:06:17Z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