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92109f71cbc892c6c57b73d6576650cccd6b9f"/>
    <w:p>
      <w:pPr>
        <w:pStyle w:val="Heading3"/>
      </w:pPr>
      <w:r>
        <w:t xml:space="preserve">В Москве продолжают проводить плановые операции</w:t>
      </w:r>
    </w:p>
    <w:p>
      <w:pPr>
        <w:pStyle w:val="FirstParagraph"/>
      </w:pPr>
      <w:r>
        <w:t xml:space="preserve">07.04.2020</w:t>
      </w:r>
    </w:p>
    <w:p>
      <w:pPr>
        <w:pStyle w:val="BodyText"/>
      </w:pPr>
      <w:r>
        <w:t xml:space="preserve">Режим самоизоляции вызывает у москвичей множество вопросов. Одни из самых актуальных касаются оказания медицинской помощи. И если городские поликлиники продолжают работать в обычном режиме, то как быть со стационарами? Отменены или нет плановые операции?</w:t>
      </w:r>
    </w:p>
    <w:p>
      <w:pPr>
        <w:pStyle w:val="BodyText"/>
      </w:pPr>
      <w:r>
        <w:t xml:space="preserve">Никто на уровне городских властей не отменял плановые операции. То есть, если режим самоизоляции застал вас на койке в больнице или вы готовились к плановой операции, то вопрос об ее отмене может поднять только лечащий врач. Только он может оценить риски проведения хирургического вмешательства на фоне угрозы заражения COVID-19.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2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http://matushkino.mos.ru/presscenter/news/detail/8814941.html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8149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8149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2025-01-12T20:43:25Z</dcterms:created>
  <dcterms:modified xsi:type="dcterms:W3CDTF">2025-01-12T20:43:25Z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