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eb1c9d4538478610f0d555daedef286b7df66"/>
    <w:p>
      <w:pPr>
        <w:pStyle w:val="Heading3"/>
      </w:pPr>
      <w:r>
        <w:t xml:space="preserve">О текущей ситуации в округе за период с 24 февраля по 2 марта 2020 года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drawing>
          <wp:inline>
            <wp:extent cx="18954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iblock/037/0370883a9758128964174c938df092e6/dsc026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24</w:t>
      </w:r>
      <w:r>
        <w:t xml:space="preserve"> </w:t>
      </w:r>
      <w:r>
        <w:t xml:space="preserve">февраля 2020 года по 08:00</w:t>
      </w:r>
      <w:r>
        <w:t xml:space="preserve"> </w:t>
      </w:r>
      <w:r>
        <w:rPr>
          <w:bCs/>
          <w:b/>
        </w:rPr>
        <w:t xml:space="preserve">02</w:t>
      </w:r>
      <w:r>
        <w:t xml:space="preserve"> </w:t>
      </w:r>
      <w:r>
        <w:t xml:space="preserve">марта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56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раз:</w:t>
      </w:r>
    </w:p>
    <w:p>
      <w:pPr>
        <w:pStyle w:val="BodyText"/>
      </w:pPr>
      <w:r>
        <w:t xml:space="preserve">- 24.02.2020 года в 23 часа 24 минуты по адресу: г. Зеленоград, напротив</w:t>
      </w:r>
    </w:p>
    <w:p>
      <w:pPr>
        <w:pStyle w:val="BodyText"/>
      </w:pPr>
      <w:r>
        <w:t xml:space="preserve">корпуса 832 произошло загорание мусора в мусороконтейнере на площади 6 кв. м.</w:t>
      </w:r>
    </w:p>
    <w:p>
      <w:pPr>
        <w:pStyle w:val="BodyText"/>
      </w:pPr>
      <w:r>
        <w:t xml:space="preserve">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- 24.02.2020 года в 23 часа 25 минут по адресу: г. Зеленоград, напротив д.3 по</w:t>
      </w:r>
    </w:p>
    <w:p>
      <w:pPr>
        <w:pStyle w:val="BodyText"/>
      </w:pPr>
      <w:r>
        <w:t xml:space="preserve">ул. Березовая аллея произошло загорание мусора в мусороконтейнере на площади 6 кв. м. Наиболее вероятной причиной пожара является неосторожное обращение с</w:t>
      </w:r>
    </w:p>
    <w:p>
      <w:pPr>
        <w:pStyle w:val="BodyText"/>
      </w:pPr>
      <w:r>
        <w:t xml:space="preserve">огнем не установленного лица;</w:t>
      </w:r>
    </w:p>
    <w:p>
      <w:pPr>
        <w:pStyle w:val="BodyText"/>
      </w:pPr>
      <w:r>
        <w:t xml:space="preserve">- 25.02.2020 года в 04 часа 54 минуты по адресу: г. Зеленоград, напротив</w:t>
      </w:r>
    </w:p>
    <w:p>
      <w:pPr>
        <w:pStyle w:val="BodyText"/>
      </w:pPr>
      <w:r>
        <w:t xml:space="preserve">корп.1803 произошло загорание в автомобиле ВАЗ 2107 г.р.з. на</w:t>
      </w:r>
    </w:p>
    <w:p>
      <w:pPr>
        <w:pStyle w:val="BodyText"/>
      </w:pPr>
      <w:r>
        <w:t xml:space="preserve">площади 2 кв. м. Наиболее вероятной причиной пожара является аварийный режим работы электросети автомобиля.</w:t>
      </w:r>
    </w:p>
    <w:p>
      <w:pPr>
        <w:pStyle w:val="BodyText"/>
      </w:pPr>
      <w:r>
        <w:t xml:space="preserve">- 25.02.2020 года в 19 часов 11 минут по адресу: г. Зеленоград, напротив</w:t>
      </w:r>
    </w:p>
    <w:p>
      <w:pPr>
        <w:pStyle w:val="BodyText"/>
      </w:pPr>
      <w:r>
        <w:t xml:space="preserve">корпуса 1129 произошло загорание мусора в мусороконтейнере на площади 6 кв. 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- 26.02.2020 года в 00 часов 52 минуты по адресу: г. Зеленоград, Крюковская</w:t>
      </w:r>
    </w:p>
    <w:p>
      <w:pPr>
        <w:pStyle w:val="BodyText"/>
      </w:pPr>
      <w:r>
        <w:t xml:space="preserve">пл., под эстакадой произошло загорание мусора на открытой площадке на площади 3 кв.м.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раз.</w:t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раза:</w:t>
      </w:r>
    </w:p>
    <w:p>
      <w:pPr>
        <w:pStyle w:val="BodyText"/>
      </w:pPr>
      <w:r>
        <w:t xml:space="preserve">- 28.02.2020 в 08 часов 34 минуты корп. 1117 «А» ЦРО «Религиозная Ассоциация Церкви Иисуса Христа</w:t>
      </w:r>
    </w:p>
    <w:p>
      <w:pPr>
        <w:pStyle w:val="BodyText"/>
      </w:pPr>
      <w:r>
        <w:t xml:space="preserve">- 28.02.2020 в 14 часов 10 минут корп. 621 «А» Школа № 854</w:t>
      </w:r>
    </w:p>
    <w:p>
      <w:pPr>
        <w:pStyle w:val="BodyText"/>
      </w:pPr>
      <w:r>
        <w:t xml:space="preserve">- 28.02.2020 в 20 часов 16 минут пл. Шокина, д. 1 НИИ «МИЭТ»</w:t>
      </w:r>
    </w:p>
    <w:p>
      <w:pPr>
        <w:pStyle w:val="BodyText"/>
      </w:pPr>
      <w:r>
        <w:t xml:space="preserve">- 01.03.2020 года в 05 часов 53 минуты ГБОУ «Школа № 1151» корп.1452.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27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http://matushkino.mos.ru/safety-and-security/mchs-101/weekly-summaries-of-the-mes/detail/8727139.html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safety-and-security/mchs-101/weekly-summaries-of-the-mes/detail/8727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safety-and-security/mchs-101/weekly-summaries-of-the-mes/detail/8727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2023-10-02T19:28:47Z</dcterms:created>
  <dcterms:modified xsi:type="dcterms:W3CDTF">2023-10-02T19:28:47Z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