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ac5be014f35c359c3e9ea224d33528104fd44"/>
    <w:p>
      <w:pPr>
        <w:pStyle w:val="Heading3"/>
      </w:pPr>
      <w:r>
        <w:t xml:space="preserve">О текущей ситуации в округе за период с 30 марта по 6 апреля 2020 года</w:t>
      </w:r>
    </w:p>
    <w:p>
      <w:pPr>
        <w:pStyle w:val="FirstParagraph"/>
      </w:pPr>
      <w:r>
        <w:t xml:space="preserve">06.04.2020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30</w:t>
      </w:r>
      <w:r>
        <w:t xml:space="preserve"> </w:t>
      </w:r>
      <w:r>
        <w:t xml:space="preserve">марта 2020 года по 08:00</w:t>
      </w:r>
      <w:r>
        <w:t xml:space="preserve"> </w:t>
      </w:r>
      <w:r>
        <w:rPr>
          <w:bCs/>
          <w:b/>
        </w:rPr>
        <w:t xml:space="preserve">06</w:t>
      </w:r>
      <w:r>
        <w:t xml:space="preserve"> </w:t>
      </w:r>
      <w:r>
        <w:t xml:space="preserve">апреля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43</w:t>
      </w:r>
      <w:r>
        <w:t xml:space="preserve"> </w:t>
      </w:r>
      <w:r>
        <w:t xml:space="preserve">выезда,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6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- 30.03.2020 года в 11часов 23 минуты, по адресу: Фирсановское ш., д. 101, произошло загорание на площади 25 м.кв., наиболее вероятная причина пожара-неосторожное обращение с огнем неустановленного лица;</w:t>
      </w:r>
    </w:p>
    <w:p>
      <w:pPr>
        <w:pStyle w:val="BodyText"/>
      </w:pPr>
      <w:r>
        <w:t xml:space="preserve">- 31.03.2020 года 20 часов 16 минут, по адресу: г. Зеленоград, Панфиловский проспект, д. 10, произошло загорание парной в сауне на площади 15 м.кв.; наиболее вероятная причина пожара- аварийный режим работы электросети;</w:t>
      </w:r>
    </w:p>
    <w:p>
      <w:pPr>
        <w:pStyle w:val="BodyText"/>
      </w:pPr>
      <w:r>
        <w:t xml:space="preserve">- 01.04.2020 года 21 час 30 минут, по адресу: г. Зеленоград, корп. 2019, п. 4, произошло загорание мусора в мусорокамере на площади 3 м.кв.; наиболее вероятная причина пожара-неосторожное обращение с огнем неустановленного лица;</w:t>
      </w:r>
    </w:p>
    <w:p>
      <w:pPr>
        <w:pStyle w:val="BodyText"/>
      </w:pPr>
      <w:r>
        <w:t xml:space="preserve">- 03.04.2020 года в 04 часа 01 минуту, по адресу: Фирсановское ш., д. 96Б, произошло загорание деревянного неэксплуатируемого здания на площади 15 м.кв., наиболее вероятная причина пожара- неосторожное обращение с огнем неустановленного лица;</w:t>
      </w:r>
    </w:p>
    <w:p>
      <w:pPr>
        <w:pStyle w:val="BodyText"/>
      </w:pPr>
      <w:r>
        <w:t xml:space="preserve">- 04.04.2020 года в 18 часов 10 минут по адресу: г. Зеленоград, корп. 1406, произошло загорание мусора на открытой площадке на площади 5 м.кв.; наиболее вероятная причина пожара- неосторожное обращение с огнем неустановленного лица;</w:t>
      </w:r>
    </w:p>
    <w:p>
      <w:pPr>
        <w:pStyle w:val="BodyText"/>
      </w:pPr>
      <w:r>
        <w:t xml:space="preserve">- 05.04.2020 года в 18 часов 03 минуты напротив корп. 2307Б произошло загорание порубочных остатков на площади 50 м.кв.; наиболее вероятная причина пожара- неосторожное обращение с огнем неустановленного лица.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2</w:t>
      </w:r>
      <w:r>
        <w:rPr>
          <w:u w:val="single"/>
        </w:rPr>
        <w:t xml:space="preserve"> </w:t>
      </w:r>
      <w:r>
        <w:rPr>
          <w:u w:val="single"/>
        </w:rPr>
        <w:t xml:space="preserve">раза:</w:t>
      </w:r>
    </w:p>
    <w:p>
      <w:pPr>
        <w:pStyle w:val="BodyText"/>
      </w:pPr>
      <w:r>
        <w:t xml:space="preserve">- 01.04.2020 года, корп. 621-а, ГБОУ Школа № 854;</w:t>
      </w:r>
    </w:p>
    <w:p>
      <w:pPr>
        <w:pStyle w:val="BodyText"/>
      </w:pPr>
      <w:r>
        <w:t xml:space="preserve">- 04.04.2020 года, корп. 814, Фирма «Уют».</w:t>
      </w:r>
    </w:p>
    <w:p>
      <w:pPr>
        <w:pStyle w:val="BodyText"/>
      </w:pPr>
      <w:r>
        <w:rPr>
          <w:u w:val="single"/>
        </w:rPr>
        <w:t xml:space="preserve">На ложное срабатывание пожарной сигнализации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5</w:t>
      </w:r>
      <w:r>
        <w:rPr>
          <w:u w:val="single"/>
        </w:rPr>
        <w:t xml:space="preserve"> </w:t>
      </w:r>
      <w:r>
        <w:rPr>
          <w:u w:val="single"/>
        </w:rPr>
        <w:t xml:space="preserve">раз.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26</w:t>
      </w:r>
      <w:r>
        <w:t xml:space="preserve"> </w:t>
      </w:r>
      <w:r>
        <w:t xml:space="preserve">выездов.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http://matushkino.mos.ru/safety-and-security/mchs-101/weekly-summaries-of-the-mes/detail/8811381.html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safety-and-security/mchs-101/weekly-summaries-of-the-mes/detail/8811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safety-and-security/mchs-101/weekly-summaries-of-the-mes/detail/8811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2023-05-29T11:53:03Z</dcterms:created>
  <dcterms:modified xsi:type="dcterms:W3CDTF">2023-05-29T11:53:03Z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