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5B" w:rsidRPr="0081215B" w:rsidRDefault="0081215B" w:rsidP="0081215B">
      <w:pPr>
        <w:pStyle w:val="a5"/>
        <w:ind w:right="-108" w:firstLine="567"/>
        <w:jc w:val="center"/>
        <w:rPr>
          <w:rStyle w:val="a4"/>
          <w:bCs/>
        </w:rPr>
      </w:pPr>
      <w:r w:rsidRPr="0081215B">
        <w:rPr>
          <w:b/>
        </w:rPr>
        <w:t>ООО «РС ЭКСПО»</w:t>
      </w:r>
      <w:r w:rsidRPr="0081215B">
        <w:rPr>
          <w:b/>
        </w:rPr>
        <w:t xml:space="preserve"> </w:t>
      </w:r>
      <w:r w:rsidRPr="0081215B">
        <w:rPr>
          <w:rStyle w:val="a4"/>
          <w:bCs/>
        </w:rPr>
        <w:t xml:space="preserve">запущена серия онлайн </w:t>
      </w:r>
      <w:proofErr w:type="gramStart"/>
      <w:r w:rsidRPr="0081215B">
        <w:rPr>
          <w:rStyle w:val="a4"/>
          <w:bCs/>
        </w:rPr>
        <w:t>бизнес-конференций</w:t>
      </w:r>
      <w:proofErr w:type="gramEnd"/>
      <w:r w:rsidRPr="0081215B">
        <w:rPr>
          <w:rStyle w:val="a4"/>
          <w:bCs/>
        </w:rPr>
        <w:t xml:space="preserve"> </w:t>
      </w:r>
      <w:r w:rsidRPr="0081215B">
        <w:rPr>
          <w:b/>
          <w:bCs/>
        </w:rPr>
        <w:t>«Трансформация торговых центров»</w:t>
      </w:r>
    </w:p>
    <w:p w:rsidR="0081215B" w:rsidRPr="0081215B" w:rsidRDefault="0081215B" w:rsidP="0081215B">
      <w:pPr>
        <w:pStyle w:val="a5"/>
        <w:ind w:right="-108" w:firstLine="567"/>
        <w:jc w:val="center"/>
        <w:rPr>
          <w:rStyle w:val="a4"/>
          <w:bCs/>
        </w:rPr>
      </w:pPr>
    </w:p>
    <w:p w:rsidR="0081215B" w:rsidRDefault="0081215B" w:rsidP="0081215B">
      <w:pPr>
        <w:pStyle w:val="a5"/>
        <w:ind w:right="-108" w:firstLine="567"/>
        <w:jc w:val="both"/>
        <w:rPr>
          <w:rStyle w:val="a4"/>
          <w:b w:val="0"/>
          <w:bCs/>
        </w:rPr>
      </w:pPr>
    </w:p>
    <w:p w:rsidR="0081215B" w:rsidRDefault="0081215B" w:rsidP="0081215B">
      <w:pPr>
        <w:pStyle w:val="a5"/>
        <w:ind w:right="-108" w:firstLine="567"/>
        <w:jc w:val="both"/>
        <w:rPr>
          <w:bCs/>
        </w:rPr>
      </w:pPr>
      <w:bookmarkStart w:id="0" w:name="_GoBack"/>
      <w:r>
        <w:rPr>
          <w:rStyle w:val="a4"/>
          <w:b w:val="0"/>
          <w:bCs/>
        </w:rPr>
        <w:t xml:space="preserve">В августе  2021 г. была реализована и запущена серия онлайн </w:t>
      </w:r>
      <w:proofErr w:type="gramStart"/>
      <w:r>
        <w:rPr>
          <w:rStyle w:val="a4"/>
          <w:b w:val="0"/>
          <w:bCs/>
        </w:rPr>
        <w:t>бизнес-конференций</w:t>
      </w:r>
      <w:proofErr w:type="gramEnd"/>
      <w:r>
        <w:rPr>
          <w:rStyle w:val="a4"/>
          <w:b w:val="0"/>
          <w:bCs/>
        </w:rPr>
        <w:t xml:space="preserve"> </w:t>
      </w:r>
      <w:r>
        <w:rPr>
          <w:bCs/>
        </w:rPr>
        <w:t xml:space="preserve">«Трансформация торговых центров», посвященная работе в новых условиях предприятий торговой недвижимости. </w:t>
      </w:r>
    </w:p>
    <w:p w:rsidR="0081215B" w:rsidRDefault="0081215B" w:rsidP="0081215B">
      <w:pPr>
        <w:pStyle w:val="a5"/>
        <w:ind w:right="-108" w:firstLine="567"/>
        <w:jc w:val="both"/>
        <w:rPr>
          <w:rFonts w:eastAsia="Calibri"/>
          <w:lang w:eastAsia="en-US"/>
        </w:rPr>
      </w:pPr>
      <w:r>
        <w:t xml:space="preserve">Трансформация действующих торговых центров в культурно-развлекательные </w:t>
      </w:r>
      <w:proofErr w:type="spellStart"/>
      <w:r>
        <w:t>хабы</w:t>
      </w:r>
      <w:proofErr w:type="spellEnd"/>
      <w:r>
        <w:t>, интегрирующие в себе самые разные форматы досуга, идет уже несколько лет</w:t>
      </w:r>
      <w:r>
        <w:rPr>
          <w:color w:val="000000"/>
        </w:rPr>
        <w:t>.</w:t>
      </w:r>
      <w:r>
        <w:t xml:space="preserve"> </w:t>
      </w:r>
      <w:r>
        <w:rPr>
          <w:rFonts w:eastAsia="Calibri"/>
          <w:lang w:eastAsia="en-US"/>
        </w:rPr>
        <w:t xml:space="preserve">Задача конференций – представить актуальные тренды рынка и достижения передовых торговых центров, повысить профессиональные компетенции представителей торговых центров, что позволит вывести их объекты на новый современный уровень и стать точкой притяжения для жителей. </w:t>
      </w:r>
    </w:p>
    <w:p w:rsidR="0081215B" w:rsidRDefault="0081215B" w:rsidP="0081215B">
      <w:pPr>
        <w:pStyle w:val="mld-paragraph"/>
        <w:tabs>
          <w:tab w:val="left" w:pos="426"/>
        </w:tabs>
        <w:spacing w:before="0" w:beforeAutospacing="0" w:after="0" w:afterAutospacing="0"/>
        <w:ind w:firstLine="567"/>
        <w:jc w:val="both"/>
        <w:rPr>
          <w:rStyle w:val="a4"/>
          <w:b w:val="0"/>
        </w:rPr>
      </w:pPr>
      <w:proofErr w:type="gramStart"/>
      <w:r>
        <w:rPr>
          <w:rFonts w:eastAsia="Calibri"/>
          <w:lang w:eastAsia="en-US"/>
        </w:rPr>
        <w:t xml:space="preserve">В рамках конференций рассматриваются ключевые вопросы работы торговых центров, в том числе:  общественная значимость ТЦ, смена поколений потребителей, </w:t>
      </w:r>
      <w:proofErr w:type="spellStart"/>
      <w:r>
        <w:rPr>
          <w:rFonts w:eastAsia="Calibri"/>
          <w:lang w:eastAsia="en-US"/>
        </w:rPr>
        <w:t>омниканальные</w:t>
      </w:r>
      <w:proofErr w:type="spellEnd"/>
      <w:r>
        <w:rPr>
          <w:rFonts w:eastAsia="Calibri"/>
          <w:lang w:eastAsia="en-US"/>
        </w:rPr>
        <w:t xml:space="preserve"> модели управления, новые технологии работы с арендаторами, синергия операторов и торгового центра, создание лояльного </w:t>
      </w:r>
      <w:proofErr w:type="spellStart"/>
      <w:r>
        <w:rPr>
          <w:rFonts w:eastAsia="Calibri"/>
          <w:lang w:eastAsia="en-US"/>
        </w:rPr>
        <w:t>коммьюнити</w:t>
      </w:r>
      <w:proofErr w:type="spellEnd"/>
      <w:r>
        <w:rPr>
          <w:rFonts w:eastAsia="Calibri"/>
          <w:lang w:eastAsia="en-US"/>
        </w:rPr>
        <w:t xml:space="preserve">, </w:t>
      </w:r>
      <w:r>
        <w:t>особенности кадрового рынка после пандемии, и</w:t>
      </w:r>
      <w:r>
        <w:rPr>
          <w:rStyle w:val="a4"/>
          <w:b w:val="0"/>
        </w:rPr>
        <w:t xml:space="preserve">нклюзивная среда в торговом центре, взаимодействие с местными </w:t>
      </w:r>
      <w:proofErr w:type="spellStart"/>
      <w:r>
        <w:rPr>
          <w:rStyle w:val="a4"/>
          <w:b w:val="0"/>
        </w:rPr>
        <w:t>админитрациями</w:t>
      </w:r>
      <w:proofErr w:type="spellEnd"/>
      <w:r>
        <w:rPr>
          <w:rStyle w:val="a4"/>
          <w:b w:val="0"/>
        </w:rPr>
        <w:t xml:space="preserve"> и многие другие. </w:t>
      </w:r>
      <w:proofErr w:type="gramEnd"/>
    </w:p>
    <w:p w:rsidR="0081215B" w:rsidRDefault="0081215B" w:rsidP="0081215B">
      <w:pPr>
        <w:tabs>
          <w:tab w:val="left" w:pos="426"/>
        </w:tabs>
        <w:ind w:firstLine="567"/>
        <w:jc w:val="both"/>
      </w:pPr>
      <w:r>
        <w:t xml:space="preserve">К участию приглашаются: руководители  ТЦ, ТРЦ  и рыночных комплексов, управляющие компании, девелоперы, консалтинговые компании, </w:t>
      </w:r>
      <w:r>
        <w:rPr>
          <w:rStyle w:val="a4"/>
          <w:b w:val="0"/>
        </w:rPr>
        <w:t xml:space="preserve">собственники объектов торговой недвижимости, </w:t>
      </w:r>
      <w:r>
        <w:t>руководители отделов аренды и маркетинга, директора по развитию, поставщики оборудования и технологических решений.</w:t>
      </w:r>
    </w:p>
    <w:p w:rsidR="0081215B" w:rsidRDefault="0081215B" w:rsidP="0081215B">
      <w:pPr>
        <w:tabs>
          <w:tab w:val="left" w:pos="426"/>
        </w:tabs>
        <w:ind w:firstLine="567"/>
        <w:jc w:val="both"/>
        <w:outlineLvl w:val="0"/>
      </w:pPr>
      <w:r>
        <w:t xml:space="preserve">Конференции проходят в формате онлайн. Подробности на сайте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retail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expors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81215B" w:rsidRDefault="0081215B" w:rsidP="0081215B">
      <w:pPr>
        <w:tabs>
          <w:tab w:val="left" w:pos="426"/>
        </w:tabs>
        <w:jc w:val="both"/>
        <w:outlineLvl w:val="0"/>
      </w:pPr>
      <w:r>
        <w:t xml:space="preserve">Дополнительная информация будет предоставлена по запросу на адрес </w:t>
      </w:r>
      <w:hyperlink r:id="rId6" w:history="1">
        <w:r>
          <w:rPr>
            <w:rStyle w:val="a3"/>
            <w:lang w:val="pt-BR"/>
          </w:rPr>
          <w:t>retail@expors.ru</w:t>
        </w:r>
      </w:hyperlink>
      <w:r>
        <w:t xml:space="preserve">. </w:t>
      </w:r>
    </w:p>
    <w:bookmarkEnd w:id="0"/>
    <w:p w:rsidR="00AE313D" w:rsidRDefault="00AE313D"/>
    <w:sectPr w:rsidR="00AE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5B"/>
    <w:rsid w:val="0081215B"/>
    <w:rsid w:val="00AE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1215B"/>
    <w:rPr>
      <w:color w:val="0000FF"/>
      <w:u w:val="single"/>
    </w:rPr>
  </w:style>
  <w:style w:type="character" w:styleId="a4">
    <w:name w:val="Strong"/>
    <w:uiPriority w:val="22"/>
    <w:qFormat/>
    <w:rsid w:val="0081215B"/>
    <w:rPr>
      <w:b/>
      <w:bCs w:val="0"/>
    </w:rPr>
  </w:style>
  <w:style w:type="paragraph" w:styleId="a5">
    <w:name w:val="header"/>
    <w:basedOn w:val="a"/>
    <w:link w:val="a6"/>
    <w:semiHidden/>
    <w:unhideWhenUsed/>
    <w:rsid w:val="008121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812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d-paragraph">
    <w:name w:val="mld-paragraph"/>
    <w:basedOn w:val="a"/>
    <w:rsid w:val="008121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1215B"/>
    <w:rPr>
      <w:color w:val="0000FF"/>
      <w:u w:val="single"/>
    </w:rPr>
  </w:style>
  <w:style w:type="character" w:styleId="a4">
    <w:name w:val="Strong"/>
    <w:uiPriority w:val="22"/>
    <w:qFormat/>
    <w:rsid w:val="0081215B"/>
    <w:rPr>
      <w:b/>
      <w:bCs w:val="0"/>
    </w:rPr>
  </w:style>
  <w:style w:type="paragraph" w:styleId="a5">
    <w:name w:val="header"/>
    <w:basedOn w:val="a"/>
    <w:link w:val="a6"/>
    <w:semiHidden/>
    <w:unhideWhenUsed/>
    <w:rsid w:val="008121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812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d-paragraph">
    <w:name w:val="mld-paragraph"/>
    <w:basedOn w:val="a"/>
    <w:rsid w:val="008121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tail@expors.ru" TargetMode="External"/><Relationship Id="rId5" Type="http://schemas.openxmlformats.org/officeDocument/2006/relationships/hyperlink" Target="http://retail.expo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Елена Валентиновна</dc:creator>
  <cp:lastModifiedBy>Семенова Елена Валентиновна</cp:lastModifiedBy>
  <cp:revision>1</cp:revision>
  <dcterms:created xsi:type="dcterms:W3CDTF">2021-10-06T13:01:00Z</dcterms:created>
  <dcterms:modified xsi:type="dcterms:W3CDTF">2021-10-06T13:06:00Z</dcterms:modified>
</cp:coreProperties>
</file>